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8D233" w14:textId="77777777" w:rsidR="00AF4CD6" w:rsidRDefault="00AF4CD6" w:rsidP="00AF4CD6">
      <w:pPr>
        <w:bidi/>
        <w:jc w:val="center"/>
        <w:rPr>
          <w:b/>
          <w:bCs/>
        </w:rPr>
      </w:pPr>
      <w:r w:rsidRPr="00AF4CD6">
        <w:rPr>
          <w:b/>
          <w:bCs/>
          <w:rtl/>
        </w:rPr>
        <w:t>نموذج عقد استشارات قانونية</w:t>
      </w:r>
    </w:p>
    <w:p w14:paraId="34482842" w14:textId="77777777" w:rsidR="00AF4CD6" w:rsidRPr="00AF4CD6" w:rsidRDefault="00AF4CD6" w:rsidP="00AF4CD6">
      <w:pPr>
        <w:bidi/>
        <w:jc w:val="center"/>
        <w:rPr>
          <w:b/>
          <w:bCs/>
        </w:rPr>
      </w:pPr>
    </w:p>
    <w:p w14:paraId="168D3476" w14:textId="77777777" w:rsidR="00AF4CD6" w:rsidRPr="00AF4CD6" w:rsidRDefault="00AF4CD6" w:rsidP="00AF4CD6">
      <w:pPr>
        <w:numPr>
          <w:ilvl w:val="0"/>
          <w:numId w:val="1"/>
        </w:numPr>
        <w:bidi/>
      </w:pPr>
      <w:r w:rsidRPr="00AF4CD6">
        <w:rPr>
          <w:b/>
          <w:bCs/>
          <w:rtl/>
        </w:rPr>
        <w:t>الطرف الأول</w:t>
      </w:r>
      <w:r w:rsidRPr="00AF4CD6">
        <w:rPr>
          <w:b/>
          <w:bCs/>
        </w:rPr>
        <w:t>:</w:t>
      </w:r>
      <w:r w:rsidRPr="00AF4CD6">
        <w:t xml:space="preserve"> …………………</w:t>
      </w:r>
    </w:p>
    <w:p w14:paraId="42225434" w14:textId="77777777" w:rsidR="00AF4CD6" w:rsidRPr="00AF4CD6" w:rsidRDefault="00AF4CD6" w:rsidP="00AF4CD6">
      <w:pPr>
        <w:numPr>
          <w:ilvl w:val="0"/>
          <w:numId w:val="1"/>
        </w:numPr>
        <w:bidi/>
      </w:pPr>
      <w:r w:rsidRPr="00AF4CD6">
        <w:rPr>
          <w:b/>
          <w:bCs/>
          <w:rtl/>
        </w:rPr>
        <w:t>الطرف الثاني</w:t>
      </w:r>
      <w:r w:rsidRPr="00AF4CD6">
        <w:rPr>
          <w:b/>
          <w:bCs/>
        </w:rPr>
        <w:t xml:space="preserve">: </w:t>
      </w:r>
      <w:r w:rsidRPr="00AF4CD6">
        <w:t>…………………</w:t>
      </w:r>
    </w:p>
    <w:p w14:paraId="3A0537B7" w14:textId="2BC1D350" w:rsidR="00AF4CD6" w:rsidRPr="00AF4CD6" w:rsidRDefault="00AF4CD6" w:rsidP="00AF4CD6">
      <w:pPr>
        <w:bidi/>
        <w:rPr>
          <w:b/>
          <w:bCs/>
        </w:rPr>
      </w:pPr>
      <w:r w:rsidRPr="00AF4CD6">
        <w:rPr>
          <w:b/>
          <w:bCs/>
          <w:rtl/>
        </w:rPr>
        <w:t xml:space="preserve">البند </w:t>
      </w:r>
      <w:proofErr w:type="gramStart"/>
      <w:r w:rsidRPr="00AF4CD6">
        <w:rPr>
          <w:b/>
          <w:bCs/>
          <w:rtl/>
        </w:rPr>
        <w:t xml:space="preserve">الأول: </w:t>
      </w:r>
      <w:r w:rsidR="00B005D5" w:rsidRPr="00B005D5">
        <w:rPr>
          <w:b/>
          <w:bCs/>
          <w:rtl/>
        </w:rPr>
        <w:t xml:space="preserve"> </w:t>
      </w:r>
      <w:r w:rsidR="00B005D5" w:rsidRPr="00AF4CD6">
        <w:rPr>
          <w:b/>
          <w:bCs/>
          <w:rtl/>
        </w:rPr>
        <w:t>موضوع</w:t>
      </w:r>
      <w:proofErr w:type="gramEnd"/>
      <w:r w:rsidR="00B005D5" w:rsidRPr="00AF4CD6">
        <w:rPr>
          <w:b/>
          <w:bCs/>
          <w:rtl/>
        </w:rPr>
        <w:t xml:space="preserve"> العقد</w:t>
      </w:r>
      <w:r w:rsidR="00B005D5">
        <w:rPr>
          <w:rFonts w:hint="cs"/>
          <w:b/>
          <w:bCs/>
          <w:rtl/>
        </w:rPr>
        <w:t xml:space="preserve"> </w:t>
      </w:r>
    </w:p>
    <w:p w14:paraId="753745BD" w14:textId="77777777" w:rsidR="00AF4CD6" w:rsidRPr="00AF4CD6" w:rsidRDefault="00AF4CD6" w:rsidP="00AF4CD6">
      <w:pPr>
        <w:bidi/>
      </w:pPr>
      <w:r w:rsidRPr="00AF4CD6">
        <w:rPr>
          <w:rtl/>
        </w:rPr>
        <w:t xml:space="preserve">يقدم الطرف الأول </w:t>
      </w:r>
      <w:hyperlink r:id="rId5" w:history="1">
        <w:r w:rsidRPr="00AF4CD6">
          <w:rPr>
            <w:rStyle w:val="Hyperlink"/>
            <w:rtl/>
          </w:rPr>
          <w:t>خدمات استشارات قانونية</w:t>
        </w:r>
      </w:hyperlink>
      <w:r w:rsidRPr="00AF4CD6">
        <w:t xml:space="preserve"> </w:t>
      </w:r>
      <w:r w:rsidRPr="00AF4CD6">
        <w:rPr>
          <w:rtl/>
        </w:rPr>
        <w:t>ضمن عقد خدمات يتم تنظيمه وفق صيغة عقد قانوني واضحة ويتم توثيقه في عقد استشاري</w:t>
      </w:r>
      <w:r w:rsidRPr="00AF4CD6">
        <w:t xml:space="preserve"> PDF.</w:t>
      </w:r>
    </w:p>
    <w:p w14:paraId="647B50D4" w14:textId="77777777" w:rsidR="00AF4CD6" w:rsidRPr="00AF4CD6" w:rsidRDefault="00AF4CD6" w:rsidP="00AF4CD6">
      <w:pPr>
        <w:bidi/>
        <w:rPr>
          <w:b/>
          <w:bCs/>
        </w:rPr>
      </w:pPr>
      <w:r w:rsidRPr="00AF4CD6">
        <w:rPr>
          <w:b/>
          <w:bCs/>
          <w:rtl/>
        </w:rPr>
        <w:t>البند الثاني: مدة العقد</w:t>
      </w:r>
    </w:p>
    <w:p w14:paraId="69D8C7E1" w14:textId="77777777" w:rsidR="00AF4CD6" w:rsidRPr="00AF4CD6" w:rsidRDefault="00AF4CD6" w:rsidP="00AF4CD6">
      <w:pPr>
        <w:bidi/>
      </w:pPr>
      <w:r w:rsidRPr="00AF4CD6">
        <w:rPr>
          <w:rtl/>
        </w:rPr>
        <w:t>مدة هذا العقد هي (…)، تبدأ من تاريخ</w:t>
      </w:r>
      <w:r w:rsidRPr="00AF4CD6">
        <w:t xml:space="preserve"> (…).</w:t>
      </w:r>
    </w:p>
    <w:p w14:paraId="3C78EE09" w14:textId="77777777" w:rsidR="00AF4CD6" w:rsidRPr="00AF4CD6" w:rsidRDefault="00AF4CD6" w:rsidP="00AF4CD6">
      <w:pPr>
        <w:bidi/>
        <w:rPr>
          <w:b/>
          <w:bCs/>
        </w:rPr>
      </w:pPr>
      <w:r w:rsidRPr="00AF4CD6">
        <w:rPr>
          <w:b/>
          <w:bCs/>
          <w:rtl/>
        </w:rPr>
        <w:t>البند الثالث: الأتعاب</w:t>
      </w:r>
    </w:p>
    <w:p w14:paraId="0650AD4F" w14:textId="77777777" w:rsidR="00AF4CD6" w:rsidRPr="00AF4CD6" w:rsidRDefault="00AF4CD6" w:rsidP="00AF4CD6">
      <w:pPr>
        <w:bidi/>
      </w:pPr>
      <w:r w:rsidRPr="00AF4CD6">
        <w:rPr>
          <w:rtl/>
        </w:rPr>
        <w:t>يتفق الطرفان على قيمة الأتعاب وقدرها (…)، ويتم سدادها وفق الآلية المتفق عليها</w:t>
      </w:r>
      <w:r w:rsidRPr="00AF4CD6">
        <w:t>.</w:t>
      </w:r>
    </w:p>
    <w:p w14:paraId="6015619A" w14:textId="77777777" w:rsidR="00AF4CD6" w:rsidRPr="00AF4CD6" w:rsidRDefault="00AF4CD6" w:rsidP="00AF4CD6">
      <w:pPr>
        <w:bidi/>
        <w:rPr>
          <w:b/>
          <w:bCs/>
        </w:rPr>
      </w:pPr>
      <w:r w:rsidRPr="00AF4CD6">
        <w:rPr>
          <w:b/>
          <w:bCs/>
          <w:rtl/>
        </w:rPr>
        <w:t>البند الرابع: السرية</w:t>
      </w:r>
    </w:p>
    <w:p w14:paraId="2F4E29BD" w14:textId="77777777" w:rsidR="00AF4CD6" w:rsidRPr="00AF4CD6" w:rsidRDefault="00AF4CD6" w:rsidP="00AF4CD6">
      <w:pPr>
        <w:bidi/>
      </w:pPr>
      <w:r w:rsidRPr="00AF4CD6">
        <w:rPr>
          <w:rtl/>
        </w:rPr>
        <w:t>يلتزم الطرف الأول بالحفاظ على سرية جميع المعلومات والبيانات الخاصة بالطرف الثاني</w:t>
      </w:r>
      <w:r w:rsidRPr="00AF4CD6">
        <w:t>.</w:t>
      </w:r>
    </w:p>
    <w:p w14:paraId="64A3F480" w14:textId="77777777" w:rsidR="00AF4CD6" w:rsidRPr="00AF4CD6" w:rsidRDefault="00AF4CD6" w:rsidP="00AF4CD6">
      <w:pPr>
        <w:bidi/>
        <w:rPr>
          <w:b/>
          <w:bCs/>
        </w:rPr>
      </w:pPr>
      <w:r w:rsidRPr="00AF4CD6">
        <w:rPr>
          <w:b/>
          <w:bCs/>
          <w:rtl/>
        </w:rPr>
        <w:t>البند الخامس: إنهاء العقد</w:t>
      </w:r>
    </w:p>
    <w:p w14:paraId="00E7BF3A" w14:textId="77777777" w:rsidR="00AF4CD6" w:rsidRPr="00AF4CD6" w:rsidRDefault="00AF4CD6" w:rsidP="00AF4CD6">
      <w:pPr>
        <w:bidi/>
      </w:pPr>
      <w:r w:rsidRPr="00AF4CD6">
        <w:rPr>
          <w:rtl/>
        </w:rPr>
        <w:t>يجوز لأي من الطرفين إنهاء العقد بإشعار مسبق وفق المدة المتفق عليها</w:t>
      </w:r>
      <w:r w:rsidRPr="00AF4CD6">
        <w:t>.</w:t>
      </w:r>
    </w:p>
    <w:p w14:paraId="559FB6B0" w14:textId="77777777" w:rsidR="00AF4CD6" w:rsidRPr="00AF4CD6" w:rsidRDefault="00AF4CD6" w:rsidP="00AF4CD6">
      <w:pPr>
        <w:bidi/>
        <w:rPr>
          <w:b/>
          <w:bCs/>
        </w:rPr>
      </w:pPr>
      <w:r w:rsidRPr="00AF4CD6">
        <w:rPr>
          <w:b/>
          <w:bCs/>
          <w:rtl/>
        </w:rPr>
        <w:t>البند السادس: الاختصاص القضائي</w:t>
      </w:r>
    </w:p>
    <w:p w14:paraId="7174F205" w14:textId="45D45E6E" w:rsidR="00742086" w:rsidRPr="00AF4CD6" w:rsidRDefault="00AF4CD6" w:rsidP="00B005D5">
      <w:pPr>
        <w:bidi/>
      </w:pPr>
      <w:r w:rsidRPr="00AF4CD6">
        <w:rPr>
          <w:rtl/>
        </w:rPr>
        <w:t>تختص محاكم (….) بنظر أي نزاع ينشأ عن هذا العقد</w:t>
      </w:r>
      <w:r w:rsidRPr="00AF4CD6">
        <w:t>.</w:t>
      </w:r>
    </w:p>
    <w:sectPr w:rsidR="00742086" w:rsidRPr="00AF4C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138B7"/>
    <w:multiLevelType w:val="multilevel"/>
    <w:tmpl w:val="E78C8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2564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CD6"/>
    <w:rsid w:val="00587BE5"/>
    <w:rsid w:val="005C379C"/>
    <w:rsid w:val="00742086"/>
    <w:rsid w:val="008030EE"/>
    <w:rsid w:val="00AF4CD6"/>
    <w:rsid w:val="00B005D5"/>
    <w:rsid w:val="00CD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AEF9F"/>
  <w15:chartTrackingRefBased/>
  <w15:docId w15:val="{09D62B6A-5D8F-42AE-81AF-22AEF7B5D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4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F4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4C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4C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4C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4C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4C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4C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4C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4C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F4C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4C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4C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4C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4C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4C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4C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4C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4C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4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C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4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4C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4C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4C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4C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C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C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4CD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F4C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4C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bdulfatah-alhazmi.com/%d8%a7%d9%84%d8%a7%d8%b3%d8%aa%d8%b4%d8%a7%d8%b1%d8%a7%d8%aa-%d8%a7%d9%84%d9%82%d8%a7%d9%86%d9%88%d9%86%d9%8a%d8%a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elsaeed</dc:creator>
  <cp:keywords/>
  <dc:description/>
  <cp:lastModifiedBy>Mohamed elsaeed</cp:lastModifiedBy>
  <cp:revision>1</cp:revision>
  <dcterms:created xsi:type="dcterms:W3CDTF">2026-04-13T12:08:00Z</dcterms:created>
  <dcterms:modified xsi:type="dcterms:W3CDTF">2026-04-13T14:36:00Z</dcterms:modified>
</cp:coreProperties>
</file>